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2B" w:rsidRDefault="009F4F2B">
      <w:pPr>
        <w:rPr>
          <w:rFonts w:ascii="Times New Roman" w:hAnsi="Times New Roman" w:cs="Times New Roman"/>
          <w:b/>
          <w:sz w:val="32"/>
          <w:szCs w:val="28"/>
          <w:lang w:val="kk-KZ"/>
        </w:rPr>
      </w:pPr>
      <w:r w:rsidRPr="009F4F2B">
        <w:rPr>
          <w:rFonts w:ascii="Times New Roman" w:hAnsi="Times New Roman" w:cs="Times New Roman"/>
          <w:b/>
          <w:sz w:val="32"/>
          <w:szCs w:val="28"/>
          <w:lang w:val="kk-KZ"/>
        </w:rPr>
        <w:t xml:space="preserve">                                     25-САБАҚ</w:t>
      </w:r>
    </w:p>
    <w:p w:rsidR="009F4F2B" w:rsidRDefault="009F4F2B" w:rsidP="009F4F2B">
      <w:pPr>
        <w:ind w:left="426"/>
        <w:rPr>
          <w:rFonts w:ascii="Times New Roman" w:hAnsi="Times New Roman" w:cs="Times New Roman"/>
          <w:b/>
          <w:i/>
          <w:sz w:val="28"/>
          <w:szCs w:val="28"/>
          <w:lang w:val="kk-KZ"/>
        </w:rPr>
      </w:pPr>
      <w:r>
        <w:rPr>
          <w:rFonts w:ascii="Times New Roman" w:hAnsi="Times New Roman" w:cs="Times New Roman"/>
          <w:b/>
          <w:sz w:val="32"/>
          <w:szCs w:val="28"/>
          <w:lang w:val="kk-KZ"/>
        </w:rPr>
        <w:t xml:space="preserve">                                                                                                                           </w:t>
      </w:r>
      <w:r>
        <w:rPr>
          <w:rFonts w:ascii="Times New Roman" w:hAnsi="Times New Roman" w:cs="Times New Roman"/>
          <w:b/>
          <w:noProof/>
          <w:sz w:val="32"/>
          <w:szCs w:val="28"/>
          <w:lang w:eastAsia="ru-RU"/>
        </w:rPr>
        <mc:AlternateContent>
          <mc:Choice Requires="wps">
            <w:drawing>
              <wp:anchor distT="0" distB="0" distL="114300" distR="114300" simplePos="0" relativeHeight="251659264" behindDoc="0" locked="0" layoutInCell="1" allowOverlap="1" wp14:anchorId="5758D412" wp14:editId="05CC89B7">
                <wp:simplePos x="0" y="0"/>
                <wp:positionH relativeFrom="column">
                  <wp:posOffset>1520189</wp:posOffset>
                </wp:positionH>
                <wp:positionV relativeFrom="paragraph">
                  <wp:posOffset>126365</wp:posOffset>
                </wp:positionV>
                <wp:extent cx="1857375" cy="952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0AE477" id="Прямая соединительная линия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9.7pt,9.95pt" to="265.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" strokecolor="black [3200]" strokeweight="1.5pt">
                <v:stroke joinstyle="miter"/>
              </v:line>
            </w:pict>
          </mc:Fallback>
        </mc:AlternateContent>
      </w:r>
      <w:r>
        <w:rPr>
          <w:rFonts w:ascii="Times New Roman" w:hAnsi="Times New Roman" w:cs="Times New Roman"/>
          <w:b/>
          <w:sz w:val="28"/>
          <w:szCs w:val="28"/>
          <w:lang w:val="kk-KZ"/>
        </w:rPr>
        <w:t xml:space="preserve">                                       </w:t>
      </w:r>
      <w:r w:rsidR="002204B6">
        <w:rPr>
          <w:rFonts w:ascii="Times New Roman" w:hAnsi="Times New Roman" w:cs="Times New Roman"/>
          <w:b/>
          <w:sz w:val="28"/>
          <w:szCs w:val="28"/>
          <w:lang w:val="kk-KZ"/>
        </w:rPr>
        <w:t xml:space="preserve">   </w:t>
      </w:r>
      <w:bookmarkStart w:id="0" w:name="_GoBack"/>
      <w:bookmarkEnd w:id="0"/>
      <w:r w:rsidRPr="009F4F2B">
        <w:rPr>
          <w:rFonts w:ascii="Times New Roman" w:hAnsi="Times New Roman" w:cs="Times New Roman"/>
          <w:b/>
          <w:i/>
          <w:sz w:val="28"/>
          <w:szCs w:val="28"/>
          <w:lang w:val="kk-KZ"/>
        </w:rPr>
        <w:t>Жаңа сөздер мен сөз тіркестерімен танысыңыз</w:t>
      </w:r>
    </w:p>
    <w:p w:rsidR="009F4F2B" w:rsidRDefault="000C6B5E" w:rsidP="009F4F2B">
      <w:pPr>
        <w:ind w:left="-142"/>
        <w:rPr>
          <w:rFonts w:ascii="Times New Roman" w:hAnsi="Times New Roman" w:cs="Times New Roman"/>
          <w:sz w:val="32"/>
          <w:szCs w:val="28"/>
          <w:lang w:val="kk-KZ"/>
        </w:rPr>
      </w:pPr>
      <w:r>
        <w:rPr>
          <w:rFonts w:ascii="Times New Roman" w:hAnsi="Times New Roman" w:cs="Times New Roman"/>
          <w:sz w:val="32"/>
          <w:szCs w:val="28"/>
          <w:lang w:val="kk-KZ"/>
        </w:rPr>
        <w:t xml:space="preserve">                                                                                                                                                                                                                        Аппппппппп </w:t>
      </w:r>
      <w:r w:rsidR="009F4F2B">
        <w:rPr>
          <w:rFonts w:ascii="Times New Roman" w:hAnsi="Times New Roman" w:cs="Times New Roman"/>
          <w:noProof/>
          <w:sz w:val="32"/>
          <w:szCs w:val="28"/>
          <w:lang w:eastAsia="ru-RU"/>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69216</wp:posOffset>
                </wp:positionV>
                <wp:extent cx="5657850" cy="20193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657850" cy="2019300"/>
                        </a:xfrm>
                        <a:prstGeom prst="rect">
                          <a:avLst/>
                        </a:prstGeom>
                      </wps:spPr>
                      <wps:style>
                        <a:lnRef idx="2">
                          <a:schemeClr val="dk1"/>
                        </a:lnRef>
                        <a:fillRef idx="1">
                          <a:schemeClr val="lt1"/>
                        </a:fillRef>
                        <a:effectRef idx="0">
                          <a:schemeClr val="dk1"/>
                        </a:effectRef>
                        <a:fontRef idx="minor">
                          <a:schemeClr val="dk1"/>
                        </a:fontRef>
                      </wps:style>
                      <wps:txbx>
                        <w:txbxContent>
                          <w:p w:rsidR="009F4F2B" w:rsidRDefault="009F4F2B" w:rsidP="009F4F2B">
                            <w:pPr>
                              <w:rPr>
                                <w:lang w:val="kk-KZ"/>
                              </w:rPr>
                            </w:pPr>
                            <w:r>
                              <w:rPr>
                                <w:lang w:val="kk-KZ"/>
                              </w:rPr>
                              <w:t>Қамау – арест</w:t>
                            </w:r>
                          </w:p>
                          <w:p w:rsidR="009F4F2B" w:rsidRDefault="000C6B5E" w:rsidP="009F4F2B">
                            <w:pPr>
                              <w:rPr>
                                <w:lang w:val="kk-KZ"/>
                              </w:rPr>
                            </w:pPr>
                            <w:r>
                              <w:rPr>
                                <w:lang w:val="kk-KZ"/>
                              </w:rPr>
                              <w:t>қ</w:t>
                            </w:r>
                            <w:r w:rsidR="009F4F2B">
                              <w:rPr>
                                <w:lang w:val="kk-KZ"/>
                              </w:rPr>
                              <w:t>оғамнан оқшаулану – изоляция от общества</w:t>
                            </w:r>
                          </w:p>
                          <w:p w:rsidR="009F4F2B" w:rsidRDefault="000C6B5E" w:rsidP="009F4F2B">
                            <w:pPr>
                              <w:rPr>
                                <w:lang w:val="kk-KZ"/>
                              </w:rPr>
                            </w:pPr>
                            <w:r>
                              <w:rPr>
                                <w:lang w:val="kk-KZ"/>
                              </w:rPr>
                              <w:t>ш</w:t>
                            </w:r>
                            <w:r w:rsidR="009F4F2B">
                              <w:rPr>
                                <w:lang w:val="kk-KZ"/>
                              </w:rPr>
                              <w:t>ектеу – ограничить</w:t>
                            </w:r>
                          </w:p>
                          <w:p w:rsidR="009F4F2B" w:rsidRDefault="000C6B5E" w:rsidP="009F4F2B">
                            <w:pPr>
                              <w:rPr>
                                <w:lang w:val="kk-KZ"/>
                              </w:rPr>
                            </w:pPr>
                            <w:r>
                              <w:rPr>
                                <w:lang w:val="kk-KZ"/>
                              </w:rPr>
                              <w:t>д</w:t>
                            </w:r>
                            <w:r w:rsidR="009F4F2B">
                              <w:rPr>
                                <w:lang w:val="kk-KZ"/>
                              </w:rPr>
                              <w:t>енсаулыққа қасақана зиян келіру – умышленное посягательство на здоровье</w:t>
                            </w:r>
                          </w:p>
                          <w:p w:rsidR="009F4F2B" w:rsidRDefault="000C6B5E" w:rsidP="009F4F2B">
                            <w:pPr>
                              <w:rPr>
                                <w:lang w:val="kk-KZ"/>
                              </w:rPr>
                            </w:pPr>
                            <w:r>
                              <w:rPr>
                                <w:lang w:val="kk-KZ"/>
                              </w:rPr>
                              <w:t>а</w:t>
                            </w:r>
                            <w:r w:rsidR="009F4F2B">
                              <w:rPr>
                                <w:lang w:val="kk-KZ"/>
                              </w:rPr>
                              <w:t>дам өміріне қасақаналықпен – посягательство на жизнь человека</w:t>
                            </w:r>
                          </w:p>
                          <w:p w:rsidR="009F4F2B" w:rsidRDefault="000C6B5E" w:rsidP="009F4F2B">
                            <w:pPr>
                              <w:rPr>
                                <w:lang w:val="kk-KZ"/>
                              </w:rPr>
                            </w:pPr>
                            <w:r>
                              <w:rPr>
                                <w:lang w:val="kk-KZ"/>
                              </w:rPr>
                              <w:t>ж</w:t>
                            </w:r>
                            <w:r w:rsidR="009F4F2B">
                              <w:rPr>
                                <w:lang w:val="kk-KZ"/>
                              </w:rPr>
                              <w:t>ан күйзелісі жағдайында зиян келтіру – причинить вред в состоянии аффекта</w:t>
                            </w:r>
                          </w:p>
                          <w:p w:rsidR="009F4F2B" w:rsidRDefault="000C6B5E" w:rsidP="009F4F2B">
                            <w:pPr>
                              <w:rPr>
                                <w:lang w:val="kk-KZ"/>
                              </w:rPr>
                            </w:pPr>
                            <w:r>
                              <w:rPr>
                                <w:lang w:val="kk-KZ"/>
                              </w:rPr>
                              <w:t>арнаулы қамау үйлері – специальные дома заключения</w:t>
                            </w:r>
                          </w:p>
                          <w:p w:rsidR="009F4F2B" w:rsidRPr="009F4F2B" w:rsidRDefault="009F4F2B" w:rsidP="009F4F2B">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left:0;text-align:left;margin-left:-9.3pt;margin-top:5.45pt;width:445.5pt;height:1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" fillcolor="white [3201]" strokecolor="black [3200]" strokeweight="1pt">
                <v:textbox>
                  <w:txbxContent>
                    <w:p w:rsidR="009F4F2B" w:rsidRDefault="009F4F2B" w:rsidP="009F4F2B">
                      <w:pPr>
                        <w:rPr>
                          <w:lang w:val="kk-KZ"/>
                        </w:rPr>
                      </w:pPr>
                      <w:r>
                        <w:rPr>
                          <w:lang w:val="kk-KZ"/>
                        </w:rPr>
                        <w:t>Қамау – арест</w:t>
                      </w:r>
                    </w:p>
                    <w:p w:rsidR="009F4F2B" w:rsidRDefault="000C6B5E" w:rsidP="009F4F2B">
                      <w:pPr>
                        <w:rPr>
                          <w:lang w:val="kk-KZ"/>
                        </w:rPr>
                      </w:pPr>
                      <w:r>
                        <w:rPr>
                          <w:lang w:val="kk-KZ"/>
                        </w:rPr>
                        <w:t>қ</w:t>
                      </w:r>
                      <w:r w:rsidR="009F4F2B">
                        <w:rPr>
                          <w:lang w:val="kk-KZ"/>
                        </w:rPr>
                        <w:t>оғамнан оқшаулану – изоляция от общества</w:t>
                      </w:r>
                    </w:p>
                    <w:p w:rsidR="009F4F2B" w:rsidRDefault="000C6B5E" w:rsidP="009F4F2B">
                      <w:pPr>
                        <w:rPr>
                          <w:lang w:val="kk-KZ"/>
                        </w:rPr>
                      </w:pPr>
                      <w:r>
                        <w:rPr>
                          <w:lang w:val="kk-KZ"/>
                        </w:rPr>
                        <w:t>ш</w:t>
                      </w:r>
                      <w:r w:rsidR="009F4F2B">
                        <w:rPr>
                          <w:lang w:val="kk-KZ"/>
                        </w:rPr>
                        <w:t>ектеу – ограничить</w:t>
                      </w:r>
                    </w:p>
                    <w:p w:rsidR="009F4F2B" w:rsidRDefault="000C6B5E" w:rsidP="009F4F2B">
                      <w:pPr>
                        <w:rPr>
                          <w:lang w:val="kk-KZ"/>
                        </w:rPr>
                      </w:pPr>
                      <w:r>
                        <w:rPr>
                          <w:lang w:val="kk-KZ"/>
                        </w:rPr>
                        <w:t>д</w:t>
                      </w:r>
                      <w:r w:rsidR="009F4F2B">
                        <w:rPr>
                          <w:lang w:val="kk-KZ"/>
                        </w:rPr>
                        <w:t>енсаулыққа қасақана зиян келіру – умышленное посягательство на здоровье</w:t>
                      </w:r>
                    </w:p>
                    <w:p w:rsidR="009F4F2B" w:rsidRDefault="000C6B5E" w:rsidP="009F4F2B">
                      <w:pPr>
                        <w:rPr>
                          <w:lang w:val="kk-KZ"/>
                        </w:rPr>
                      </w:pPr>
                      <w:r>
                        <w:rPr>
                          <w:lang w:val="kk-KZ"/>
                        </w:rPr>
                        <w:t>а</w:t>
                      </w:r>
                      <w:r w:rsidR="009F4F2B">
                        <w:rPr>
                          <w:lang w:val="kk-KZ"/>
                        </w:rPr>
                        <w:t>дам өміріне қасақаналықпен – посягательство на жизнь человека</w:t>
                      </w:r>
                    </w:p>
                    <w:p w:rsidR="009F4F2B" w:rsidRDefault="000C6B5E" w:rsidP="009F4F2B">
                      <w:pPr>
                        <w:rPr>
                          <w:lang w:val="kk-KZ"/>
                        </w:rPr>
                      </w:pPr>
                      <w:r>
                        <w:rPr>
                          <w:lang w:val="kk-KZ"/>
                        </w:rPr>
                        <w:t>ж</w:t>
                      </w:r>
                      <w:r w:rsidR="009F4F2B">
                        <w:rPr>
                          <w:lang w:val="kk-KZ"/>
                        </w:rPr>
                        <w:t>ан күйзелісі жағдайында зиян келтіру – причинить вред в состоянии аффекта</w:t>
                      </w:r>
                    </w:p>
                    <w:p w:rsidR="009F4F2B" w:rsidRDefault="000C6B5E" w:rsidP="009F4F2B">
                      <w:pPr>
                        <w:rPr>
                          <w:lang w:val="kk-KZ"/>
                        </w:rPr>
                      </w:pPr>
                      <w:r>
                        <w:rPr>
                          <w:lang w:val="kk-KZ"/>
                        </w:rPr>
                        <w:t>арнаулы қамау үйлері – специальные дома заключения</w:t>
                      </w:r>
                    </w:p>
                    <w:p w:rsidR="009F4F2B" w:rsidRPr="009F4F2B" w:rsidRDefault="009F4F2B" w:rsidP="009F4F2B">
                      <w:pPr>
                        <w:jc w:val="center"/>
                        <w:rPr>
                          <w:lang w:val="kk-KZ"/>
                        </w:rPr>
                      </w:pPr>
                    </w:p>
                  </w:txbxContent>
                </v:textbox>
              </v:rect>
            </w:pict>
          </mc:Fallback>
        </mc:AlternateContent>
      </w:r>
      <w:r>
        <w:rPr>
          <w:rFonts w:ascii="Times New Roman" w:hAnsi="Times New Roman" w:cs="Times New Roman"/>
          <w:sz w:val="32"/>
          <w:szCs w:val="28"/>
          <w:lang w:val="kk-KZ"/>
        </w:rPr>
        <w:t xml:space="preserve">                                                                                                                                                                                            а                                                                                                                                 а                                                                                                                                     а                                                                                                                                            а                                                                                                                                                 а                                                                                                                                       а                                                                                                                                                                                              </w:t>
      </w:r>
    </w:p>
    <w:p w:rsidR="000C6B5E" w:rsidRDefault="000C6B5E" w:rsidP="009F4F2B">
      <w:pPr>
        <w:ind w:left="-142"/>
        <w:rPr>
          <w:rFonts w:ascii="Times New Roman" w:hAnsi="Times New Roman" w:cs="Times New Roman"/>
          <w:sz w:val="32"/>
          <w:szCs w:val="28"/>
          <w:lang w:val="kk-KZ"/>
        </w:rPr>
      </w:pPr>
    </w:p>
    <w:p w:rsidR="000C6B5E" w:rsidRDefault="000C6B5E" w:rsidP="009F4F2B">
      <w:pPr>
        <w:ind w:left="-142"/>
        <w:rPr>
          <w:rFonts w:ascii="Times New Roman" w:hAnsi="Times New Roman" w:cs="Times New Roman"/>
          <w:b/>
          <w:sz w:val="28"/>
          <w:szCs w:val="28"/>
          <w:lang w:val="kk-KZ"/>
        </w:rPr>
      </w:pPr>
      <w:r>
        <w:rPr>
          <w:rFonts w:ascii="Times New Roman" w:hAnsi="Times New Roman" w:cs="Times New Roman"/>
          <w:sz w:val="32"/>
          <w:szCs w:val="28"/>
          <w:lang w:val="kk-KZ"/>
        </w:rPr>
        <w:t xml:space="preserve">                                         </w:t>
      </w:r>
      <w:r>
        <w:rPr>
          <w:rFonts w:ascii="Times New Roman" w:hAnsi="Times New Roman" w:cs="Times New Roman"/>
          <w:b/>
          <w:sz w:val="28"/>
          <w:szCs w:val="28"/>
          <w:lang w:val="kk-KZ"/>
        </w:rPr>
        <w:t>ҚАМАУ</w:t>
      </w:r>
    </w:p>
    <w:p w:rsidR="000C6B5E" w:rsidRDefault="000C6B5E"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Қамау дегеніміз – сотталған адамды тағайындалған жазаның бүкіл мерзімінде қоғамнан қатаң оқшаулану жағдайында ұстау болып табылады.</w:t>
      </w:r>
    </w:p>
    <w:p w:rsidR="000C6B5E" w:rsidRDefault="000C6B5E"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Қамау қысқа мерзімдегі бас бостандығынан айыру болып табылады. Қамау негізгі жаза ретінде сот арқылы заңда тура көрсетілген ретте ғана тағайындалады. Қылмыстық кодекстің Ерекше бөлімінің көптеген баптарында қамау балама негізгі жаза ретінде көрсетілген. </w:t>
      </w:r>
    </w:p>
    <w:p w:rsidR="00343133" w:rsidRDefault="000C6B5E"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105-бап – денсаулыққа қасақана зиян келтіру; 106-бап – ұрып-соғу; </w:t>
      </w:r>
      <w:r w:rsidR="00343133">
        <w:rPr>
          <w:rFonts w:ascii="Times New Roman" w:hAnsi="Times New Roman" w:cs="Times New Roman"/>
          <w:sz w:val="28"/>
          <w:szCs w:val="28"/>
          <w:lang w:val="kk-KZ"/>
        </w:rPr>
        <w:t>107-бап, 1 бөлігі – азаптау; 108-бап – денсаулыққа жан күйзелісі жағдайында зиян келтіру.</w:t>
      </w:r>
    </w:p>
    <w:p w:rsidR="00343133" w:rsidRDefault="00343133"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Қамауға алуға рұқсат беруге құқығы барлар: Қазақстанның Бас прокуроры, әскери прокурор, облыстардың, қалалардың прокурорлары, олардың орынбасарлары, аудандық және қалалық прокурорлар. Прокурор заңды негіз болған жағдайда сезікті немесе айыпты адамды қамауға рұқсат береді. </w:t>
      </w:r>
    </w:p>
    <w:p w:rsidR="00343133" w:rsidRDefault="00343133"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Қамау бір айдан алты айға дейінгі мерзімге белгіленеді. Қоғамдық жұмыстарға тарту, түзеу жұмыстары немесе айыппұл салу қамаумен ауыстырылған жағдайда ол кемінде бір ай мерзімге тағайындалуы мүмкін.</w:t>
      </w:r>
    </w:p>
    <w:p w:rsidR="00343133" w:rsidRDefault="00343133"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Қамау үкім шығару кезінд ол алты жасқа толмаған адамдарға, сондай-ақ жүкті әйелдер мен кәмелетке толмаған балалары бар әйелдерге қоланылмайды.</w:t>
      </w:r>
    </w:p>
    <w:p w:rsidR="004C0AB7" w:rsidRDefault="00343133" w:rsidP="000C6B5E">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6B5E">
        <w:rPr>
          <w:rFonts w:ascii="Times New Roman" w:hAnsi="Times New Roman" w:cs="Times New Roman"/>
          <w:sz w:val="28"/>
          <w:szCs w:val="28"/>
          <w:lang w:val="kk-KZ"/>
        </w:rPr>
        <w:t xml:space="preserve">  </w:t>
      </w:r>
      <w:r w:rsidR="004C0AB7">
        <w:rPr>
          <w:rFonts w:ascii="Times New Roman" w:hAnsi="Times New Roman" w:cs="Times New Roman"/>
          <w:sz w:val="28"/>
          <w:szCs w:val="28"/>
          <w:lang w:val="kk-KZ"/>
        </w:rPr>
        <w:t xml:space="preserve">Қылмыстық атқару құқығы бойынша қамауды өтейтін орын арнаулы қамау үйлері болып табылады. Қамау жазасын өтейтіндер қоғамнан қатаң түрде оқшауланып, қамаудағы басқа адамдардан бөлек ұсталады. Әскери </w:t>
      </w:r>
      <w:r w:rsidR="004C0AB7">
        <w:rPr>
          <w:rFonts w:ascii="Times New Roman" w:hAnsi="Times New Roman" w:cs="Times New Roman"/>
          <w:sz w:val="28"/>
          <w:szCs w:val="28"/>
          <w:lang w:val="kk-KZ"/>
        </w:rPr>
        <w:lastRenderedPageBreak/>
        <w:t>қызметшілер қамауды абақтыда өткізеді. Сот үкімі бойынша қамау жазасы тағайындалғандар сотталған деген атақ алады.</w:t>
      </w:r>
    </w:p>
    <w:p w:rsidR="004C0AB7" w:rsidRDefault="004C0AB7" w:rsidP="000C6B5E">
      <w:pPr>
        <w:ind w:left="-142"/>
        <w:jc w:val="both"/>
        <w:rPr>
          <w:rFonts w:ascii="Times New Roman" w:hAnsi="Times New Roman" w:cs="Times New Roman"/>
          <w:sz w:val="28"/>
          <w:szCs w:val="28"/>
          <w:lang w:val="kk-KZ"/>
        </w:rPr>
      </w:pPr>
    </w:p>
    <w:p w:rsidR="004C0AB7" w:rsidRDefault="004C0AB7" w:rsidP="000C6B5E">
      <w:pPr>
        <w:ind w:left="-142"/>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  1-тапсырма. </w:t>
      </w:r>
      <w:r>
        <w:rPr>
          <w:rFonts w:ascii="Times New Roman" w:hAnsi="Times New Roman" w:cs="Times New Roman"/>
          <w:i/>
          <w:sz w:val="28"/>
          <w:szCs w:val="28"/>
          <w:lang w:val="kk-KZ"/>
        </w:rPr>
        <w:t>Мәтін бойынша сұрақ құрыңыз.</w:t>
      </w:r>
    </w:p>
    <w:p w:rsidR="004C0AB7" w:rsidRDefault="004C0AB7" w:rsidP="004C0AB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Қамауға кімдер тағайындайды?</w:t>
      </w:r>
    </w:p>
    <w:p w:rsidR="004C0AB7" w:rsidRDefault="004C0AB7" w:rsidP="004C0AB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Қамау жазасы үкім шығару кезінде кімдерге қолданылмайды?</w:t>
      </w:r>
    </w:p>
    <w:p w:rsidR="004C0AB7" w:rsidRDefault="004C0AB7" w:rsidP="004C0AB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Қамау жазасын өтейтіндер қандай атақ алады?</w:t>
      </w:r>
    </w:p>
    <w:p w:rsidR="004C0AB7" w:rsidRPr="004C0AB7" w:rsidRDefault="004C0AB7" w:rsidP="004C0AB7">
      <w:pPr>
        <w:ind w:left="-142"/>
        <w:jc w:val="both"/>
        <w:rPr>
          <w:rFonts w:ascii="Times New Roman" w:hAnsi="Times New Roman" w:cs="Times New Roman"/>
          <w:sz w:val="28"/>
          <w:szCs w:val="28"/>
          <w:lang w:val="kk-KZ"/>
        </w:rPr>
      </w:pPr>
    </w:p>
    <w:p w:rsidR="004C0AB7" w:rsidRDefault="004C0AB7" w:rsidP="004C0AB7">
      <w:pPr>
        <w:ind w:left="-142"/>
        <w:jc w:val="both"/>
        <w:rPr>
          <w:rFonts w:ascii="Times New Roman" w:hAnsi="Times New Roman" w:cs="Times New Roman"/>
          <w:i/>
          <w:sz w:val="28"/>
          <w:szCs w:val="28"/>
          <w:lang w:val="kk-KZ"/>
        </w:rPr>
      </w:pPr>
      <w:r w:rsidRPr="004C0AB7">
        <w:rPr>
          <w:rFonts w:ascii="Times New Roman" w:hAnsi="Times New Roman" w:cs="Times New Roman"/>
          <w:b/>
          <w:sz w:val="28"/>
          <w:szCs w:val="28"/>
          <w:lang w:val="kk-KZ"/>
        </w:rPr>
        <w:t>2-тапсырма.</w:t>
      </w:r>
      <w:r w:rsidR="000C6B5E" w:rsidRPr="004C0AB7">
        <w:rPr>
          <w:rFonts w:ascii="Times New Roman" w:hAnsi="Times New Roman" w:cs="Times New Roman"/>
          <w:sz w:val="28"/>
          <w:szCs w:val="28"/>
          <w:lang w:val="kk-KZ"/>
        </w:rPr>
        <w:t xml:space="preserve"> </w:t>
      </w:r>
      <w:r>
        <w:rPr>
          <w:rFonts w:ascii="Times New Roman" w:hAnsi="Times New Roman" w:cs="Times New Roman"/>
          <w:i/>
          <w:sz w:val="28"/>
          <w:szCs w:val="28"/>
          <w:lang w:val="kk-KZ"/>
        </w:rPr>
        <w:t>Берілген етістіктермен сөз тіркестерін құрыңыздар.</w:t>
      </w:r>
    </w:p>
    <w:p w:rsidR="004C0AB7" w:rsidRDefault="004C0AB7" w:rsidP="004C0AB7">
      <w:pPr>
        <w:ind w:left="-142"/>
        <w:jc w:val="both"/>
        <w:rPr>
          <w:rFonts w:ascii="Times New Roman" w:hAnsi="Times New Roman" w:cs="Times New Roman"/>
          <w:i/>
          <w:sz w:val="28"/>
          <w:szCs w:val="28"/>
          <w:lang w:val="kk-KZ"/>
        </w:rPr>
      </w:pPr>
      <w:r>
        <w:rPr>
          <w:rFonts w:ascii="Times New Roman" w:hAnsi="Times New Roman" w:cs="Times New Roman"/>
          <w:i/>
          <w:sz w:val="28"/>
          <w:szCs w:val="28"/>
          <w:lang w:val="kk-KZ"/>
        </w:rPr>
        <w:t>Үлгі: қылмыскерді ұстау.</w:t>
      </w:r>
    </w:p>
    <w:p w:rsidR="004C0AB7" w:rsidRDefault="004C0AB7" w:rsidP="004C0AB7">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Іздестіру, ұстау, жауапқа тарту, қысым көрсету, мойындату, қозғау, қарау, жіберу, тағайындау, шығару, білдіру, талап ету, соттау, жазалау, </w:t>
      </w:r>
      <w:r w:rsidR="00C02A37">
        <w:rPr>
          <w:rFonts w:ascii="Times New Roman" w:hAnsi="Times New Roman" w:cs="Times New Roman"/>
          <w:sz w:val="28"/>
          <w:szCs w:val="28"/>
          <w:lang w:val="kk-KZ"/>
        </w:rPr>
        <w:t>оқшаулау.</w:t>
      </w: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i/>
          <w:sz w:val="28"/>
          <w:szCs w:val="28"/>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240665</wp:posOffset>
                </wp:positionV>
                <wp:extent cx="6172200" cy="561975"/>
                <wp:effectExtent l="0" t="0" r="19050" b="28575"/>
                <wp:wrapNone/>
                <wp:docPr id="5" name="Блок-схема: процесс 5"/>
                <wp:cNvGraphicFramePr/>
                <a:graphic xmlns:a="http://schemas.openxmlformats.org/drawingml/2006/main">
                  <a:graphicData uri="http://schemas.microsoft.com/office/word/2010/wordprocessingShape">
                    <wps:wsp>
                      <wps:cNvSpPr/>
                      <wps:spPr>
                        <a:xfrm>
                          <a:off x="0" y="0"/>
                          <a:ext cx="6172200" cy="561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02A37" w:rsidRDefault="00C02A37" w:rsidP="00C02A37">
                            <w:r>
                              <w:rPr>
                                <w:rFonts w:ascii="Times New Roman" w:hAnsi="Times New Roman" w:cs="Times New Roman"/>
                                <w:sz w:val="28"/>
                                <w:szCs w:val="28"/>
                                <w:lang w:val="kk-KZ"/>
                              </w:rPr>
                              <w:t xml:space="preserve">   </w:t>
                            </w:r>
                            <w:r>
                              <w:rPr>
                                <w:rFonts w:ascii="Times New Roman" w:hAnsi="Times New Roman" w:cs="Times New Roman"/>
                                <w:sz w:val="28"/>
                                <w:szCs w:val="28"/>
                                <w:lang w:val="kk-KZ"/>
                              </w:rPr>
                              <w:t>Шетел азаматы Қазақстан Республикасында тұрадын жұмысшыны ұрып, денесіне орта дәрежеде жарақат салған.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Блок-схема: процесс 5" o:spid="_x0000_s1027" type="#_x0000_t109" style="position:absolute;left:0;text-align:left;margin-left:-10.05pt;margin-top:18.95pt;width:486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" fillcolor="white [3201]" strokecolor="black [3200]" strokeweight="1pt">
                <v:textbox>
                  <w:txbxContent>
                    <w:p w:rsidR="00C02A37" w:rsidRDefault="00C02A37" w:rsidP="00C02A37">
                      <w:r>
                        <w:rPr>
                          <w:rFonts w:ascii="Times New Roman" w:hAnsi="Times New Roman" w:cs="Times New Roman"/>
                          <w:sz w:val="28"/>
                          <w:szCs w:val="28"/>
                          <w:lang w:val="kk-KZ"/>
                        </w:rPr>
                        <w:t xml:space="preserve">   </w:t>
                      </w:r>
                      <w:r>
                        <w:rPr>
                          <w:rFonts w:ascii="Times New Roman" w:hAnsi="Times New Roman" w:cs="Times New Roman"/>
                          <w:sz w:val="28"/>
                          <w:szCs w:val="28"/>
                          <w:lang w:val="kk-KZ"/>
                        </w:rPr>
                        <w:t>Шетел азаматы Қазақстан Республикасында тұрадын жұмысшыны ұрып, денесіне орта дәрежеде жарақат салған.</w:t>
                      </w:r>
                    </w:p>
                  </w:txbxContent>
                </v:textbox>
              </v:shape>
            </w:pict>
          </mc:Fallback>
        </mc:AlternateContent>
      </w:r>
      <w:r>
        <w:rPr>
          <w:rFonts w:ascii="Times New Roman" w:hAnsi="Times New Roman" w:cs="Times New Roman"/>
          <w:b/>
          <w:sz w:val="28"/>
          <w:szCs w:val="28"/>
          <w:lang w:val="kk-KZ"/>
        </w:rPr>
        <w:t xml:space="preserve">3-тапсырма. </w:t>
      </w:r>
      <w:r>
        <w:rPr>
          <w:rFonts w:ascii="Times New Roman" w:hAnsi="Times New Roman" w:cs="Times New Roman"/>
          <w:i/>
          <w:sz w:val="28"/>
          <w:szCs w:val="28"/>
          <w:lang w:val="kk-KZ"/>
        </w:rPr>
        <w:t>Ситуациялық тапсырма.</w:t>
      </w:r>
    </w:p>
    <w:p w:rsidR="00C02A37" w:rsidRPr="00C02A37" w:rsidRDefault="00C02A37" w:rsidP="004C0AB7">
      <w:pPr>
        <w:ind w:left="-142"/>
        <w:jc w:val="both"/>
        <w:rPr>
          <w:rFonts w:ascii="Times New Roman" w:hAnsi="Times New Roman" w:cs="Times New Roman"/>
          <w:i/>
          <w:sz w:val="28"/>
          <w:szCs w:val="28"/>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2358390</wp:posOffset>
                </wp:positionH>
                <wp:positionV relativeFrom="paragraph">
                  <wp:posOffset>480695</wp:posOffset>
                </wp:positionV>
                <wp:extent cx="533400" cy="219075"/>
                <wp:effectExtent l="0" t="0" r="19050" b="28575"/>
                <wp:wrapNone/>
                <wp:docPr id="7" name="Овал 7"/>
                <wp:cNvGraphicFramePr/>
                <a:graphic xmlns:a="http://schemas.openxmlformats.org/drawingml/2006/main">
                  <a:graphicData uri="http://schemas.microsoft.com/office/word/2010/wordprocessingShape">
                    <wps:wsp>
                      <wps:cNvSpPr/>
                      <wps:spPr>
                        <a:xfrm>
                          <a:off x="0" y="0"/>
                          <a:ext cx="533400" cy="2190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10585" id="Овал 7" o:spid="_x0000_s1026" style="position:absolute;margin-left:185.7pt;margin-top:37.85pt;width:42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" fillcolor="white [3201]" strokecolor="black [3200]" strokeweight="1pt">
                <v:stroke joinstyle="miter"/>
              </v:oval>
            </w:pict>
          </mc:Fallback>
        </mc:AlternateConten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Шетел азаматы Қазақстан Республикасында тұрадын жұмысшыны ұрып, денесіне орта дәрежеде жарақат салған.</w:t>
      </w:r>
    </w:p>
    <w:p w:rsidR="000C6B5E" w:rsidRDefault="00C02A37" w:rsidP="004C0AB7">
      <w:pPr>
        <w:ind w:left="-142"/>
        <w:jc w:val="both"/>
        <w:rPr>
          <w:rFonts w:ascii="Times New Roman" w:hAnsi="Times New Roman" w:cs="Times New Roman"/>
          <w:sz w:val="28"/>
          <w:szCs w:val="28"/>
          <w:lang w:val="kk-KZ"/>
        </w:rPr>
      </w:pPr>
      <w:r>
        <w:rPr>
          <w:rFonts w:ascii="Times New Roman" w:hAnsi="Times New Roman" w:cs="Times New Roman"/>
          <w:i/>
          <w:noProof/>
          <w:sz w:val="28"/>
          <w:szCs w:val="28"/>
          <w:lang w:eastAsia="ru-RU"/>
        </w:rPr>
        <mc:AlternateContent>
          <mc:Choice Requires="wps">
            <w:drawing>
              <wp:anchor distT="0" distB="0" distL="114300" distR="114300" simplePos="0" relativeHeight="251665408" behindDoc="0" locked="0" layoutInCell="1" allowOverlap="1" wp14:anchorId="26989178" wp14:editId="46116C54">
                <wp:simplePos x="0" y="0"/>
                <wp:positionH relativeFrom="column">
                  <wp:posOffset>3396614</wp:posOffset>
                </wp:positionH>
                <wp:positionV relativeFrom="paragraph">
                  <wp:posOffset>1090295</wp:posOffset>
                </wp:positionV>
                <wp:extent cx="2047875" cy="923925"/>
                <wp:effectExtent l="0" t="0" r="28575" b="28575"/>
                <wp:wrapNone/>
                <wp:docPr id="11" name="Блок-схема: процесс 11"/>
                <wp:cNvGraphicFramePr/>
                <a:graphic xmlns:a="http://schemas.openxmlformats.org/drawingml/2006/main">
                  <a:graphicData uri="http://schemas.microsoft.com/office/word/2010/wordprocessingShape">
                    <wps:wsp>
                      <wps:cNvSpPr/>
                      <wps:spPr>
                        <a:xfrm>
                          <a:off x="0" y="0"/>
                          <a:ext cx="2047875" cy="9239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C02A37" w:rsidRPr="00C02A37" w:rsidRDefault="00C02A37" w:rsidP="00C02A37">
                            <w:pPr>
                              <w:jc w:val="center"/>
                              <w:rPr>
                                <w:lang w:val="kk-KZ"/>
                              </w:rPr>
                            </w:pPr>
                            <w:r>
                              <w:rPr>
                                <w:lang w:val="kk-KZ"/>
                              </w:rPr>
                              <w:t>Азаматтығы жоқ болса, қалай шешіледі?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9178" id="Блок-схема: процесс 11" o:spid="_x0000_s1028" type="#_x0000_t109" style="position:absolute;left:0;text-align:left;margin-left:267.45pt;margin-top:85.85pt;width:161.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" fillcolor="white [3201]" strokecolor="black [3200]" strokeweight="1pt">
                <v:textbox>
                  <w:txbxContent>
                    <w:p w:rsidR="00C02A37" w:rsidRPr="00C02A37" w:rsidRDefault="00C02A37" w:rsidP="00C02A37">
                      <w:pPr>
                        <w:jc w:val="center"/>
                        <w:rPr>
                          <w:lang w:val="kk-KZ"/>
                        </w:rPr>
                      </w:pPr>
                      <w:r>
                        <w:rPr>
                          <w:lang w:val="kk-KZ"/>
                        </w:rPr>
                        <w:t>Азаматтығы жоқ болса, қалай шешіледі?</w:t>
                      </w:r>
                    </w:p>
                  </w:txbxContent>
                </v:textbox>
              </v:shape>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4384" behindDoc="0" locked="0" layoutInCell="1" allowOverlap="1" wp14:anchorId="248D8B38" wp14:editId="6522AAF9">
                <wp:simplePos x="0" y="0"/>
                <wp:positionH relativeFrom="column">
                  <wp:posOffset>-184785</wp:posOffset>
                </wp:positionH>
                <wp:positionV relativeFrom="paragraph">
                  <wp:posOffset>1090295</wp:posOffset>
                </wp:positionV>
                <wp:extent cx="2181225" cy="8667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181225" cy="866775"/>
                        </a:xfrm>
                        <a:prstGeom prst="rect">
                          <a:avLst/>
                        </a:prstGeom>
                      </wps:spPr>
                      <wps:style>
                        <a:lnRef idx="2">
                          <a:schemeClr val="dk1"/>
                        </a:lnRef>
                        <a:fillRef idx="1">
                          <a:schemeClr val="lt1"/>
                        </a:fillRef>
                        <a:effectRef idx="0">
                          <a:schemeClr val="dk1"/>
                        </a:effectRef>
                        <a:fontRef idx="minor">
                          <a:schemeClr val="dk1"/>
                        </a:fontRef>
                      </wps:style>
                      <wps:txbx>
                        <w:txbxContent>
                          <w:p w:rsidR="00C02A37" w:rsidRPr="00C02A37" w:rsidRDefault="00C02A37" w:rsidP="00C02A37">
                            <w:pPr>
                              <w:jc w:val="center"/>
                              <w:rPr>
                                <w:lang w:val="kk-KZ"/>
                              </w:rPr>
                            </w:pPr>
                            <w:r>
                              <w:rPr>
                                <w:lang w:val="kk-KZ"/>
                              </w:rPr>
                              <w:t>Шетел азаматын Қазақстан Республикасының заңымен жауапқа тартуға бола 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D8B38" id="Прямоугольник 10" o:spid="_x0000_s1029" style="position:absolute;left:0;text-align:left;margin-left:-14.55pt;margin-top:85.85pt;width:171.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" fillcolor="white [3201]" strokecolor="black [3200]" strokeweight="1pt">
                <v:textbox>
                  <w:txbxContent>
                    <w:p w:rsidR="00C02A37" w:rsidRPr="00C02A37" w:rsidRDefault="00C02A37" w:rsidP="00C02A37">
                      <w:pPr>
                        <w:jc w:val="center"/>
                        <w:rPr>
                          <w:lang w:val="kk-KZ"/>
                        </w:rPr>
                      </w:pPr>
                      <w:r>
                        <w:rPr>
                          <w:lang w:val="kk-KZ"/>
                        </w:rPr>
                        <w:t>Шетел азаматын Қазақстан Республикасының заңымен жауапқа тартуға бола ма?</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1644015</wp:posOffset>
                </wp:positionH>
                <wp:positionV relativeFrom="paragraph">
                  <wp:posOffset>252096</wp:posOffset>
                </wp:positionV>
                <wp:extent cx="2114550" cy="704850"/>
                <wp:effectExtent l="19050" t="0" r="38100" b="57150"/>
                <wp:wrapNone/>
                <wp:docPr id="8" name="Выноска-облако 8"/>
                <wp:cNvGraphicFramePr/>
                <a:graphic xmlns:a="http://schemas.openxmlformats.org/drawingml/2006/main">
                  <a:graphicData uri="http://schemas.microsoft.com/office/word/2010/wordprocessingShape">
                    <wps:wsp>
                      <wps:cNvSpPr/>
                      <wps:spPr>
                        <a:xfrm>
                          <a:off x="0" y="0"/>
                          <a:ext cx="2114550" cy="704850"/>
                        </a:xfrm>
                        <a:prstGeom prst="cloudCallout">
                          <a:avLst>
                            <a:gd name="adj1" fmla="val -22184"/>
                            <a:gd name="adj2" fmla="val 44667"/>
                          </a:avLst>
                        </a:prstGeom>
                      </wps:spPr>
                      <wps:style>
                        <a:lnRef idx="2">
                          <a:schemeClr val="dk1"/>
                        </a:lnRef>
                        <a:fillRef idx="1">
                          <a:schemeClr val="lt1"/>
                        </a:fillRef>
                        <a:effectRef idx="0">
                          <a:schemeClr val="dk1"/>
                        </a:effectRef>
                        <a:fontRef idx="minor">
                          <a:schemeClr val="dk1"/>
                        </a:fontRef>
                      </wps:style>
                      <wps:txbx>
                        <w:txbxContent>
                          <w:p w:rsidR="00C02A37" w:rsidRPr="00C02A37" w:rsidRDefault="00C02A37" w:rsidP="00C02A37">
                            <w:pPr>
                              <w:jc w:val="center"/>
                              <w:rPr>
                                <w:lang w:val="kk-KZ"/>
                              </w:rPr>
                            </w:pPr>
                            <w:r>
                              <w:rPr>
                                <w:lang w:val="kk-KZ"/>
                              </w:rPr>
                              <w:t>Пікіріңіз қандай?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8" o:spid="_x0000_s1030" type="#_x0000_t106" style="position:absolute;left:0;text-align:left;margin-left:129.45pt;margin-top:19.85pt;width:166.5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" adj="6008,20448" fillcolor="white [3201]" strokecolor="black [3200]" strokeweight="1pt">
                <v:stroke joinstyle="miter"/>
                <v:textbox>
                  <w:txbxContent>
                    <w:p w:rsidR="00C02A37" w:rsidRPr="00C02A37" w:rsidRDefault="00C02A37" w:rsidP="00C02A37">
                      <w:pPr>
                        <w:jc w:val="center"/>
                        <w:rPr>
                          <w:lang w:val="kk-KZ"/>
                        </w:rPr>
                      </w:pPr>
                      <w:r>
                        <w:rPr>
                          <w:lang w:val="kk-KZ"/>
                        </w:rPr>
                        <w:t>Пікіріңіз қандай?</w:t>
                      </w:r>
                    </w:p>
                  </w:txbxContent>
                </v:textbox>
              </v:shape>
            </w:pict>
          </mc:Fallback>
        </mc:AlternateContent>
      </w:r>
      <w:r w:rsidR="004C0AB7">
        <w:rPr>
          <w:rFonts w:ascii="Times New Roman" w:hAnsi="Times New Roman" w:cs="Times New Roman"/>
          <w:i/>
          <w:sz w:val="28"/>
          <w:szCs w:val="28"/>
          <w:lang w:val="kk-KZ"/>
        </w:rPr>
        <w:t xml:space="preserve"> </w:t>
      </w:r>
      <w:r w:rsidR="000C6B5E" w:rsidRPr="004C0AB7">
        <w:rPr>
          <w:rFonts w:ascii="Times New Roman" w:hAnsi="Times New Roman" w:cs="Times New Roman"/>
          <w:sz w:val="28"/>
          <w:szCs w:val="28"/>
          <w:lang w:val="kk-KZ"/>
        </w:rPr>
        <w:t xml:space="preserve">                     </w:t>
      </w: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sz w:val="28"/>
          <w:szCs w:val="28"/>
          <w:lang w:val="kk-KZ"/>
        </w:rPr>
      </w:pPr>
    </w:p>
    <w:p w:rsidR="00C02A37" w:rsidRDefault="00C02A37" w:rsidP="004C0AB7">
      <w:pPr>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02A37" w:rsidRDefault="00C02A37" w:rsidP="00C02A37">
      <w:pPr>
        <w:ind w:left="-142"/>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4-тапсырма. </w:t>
      </w:r>
      <w:r>
        <w:rPr>
          <w:rFonts w:ascii="Times New Roman" w:hAnsi="Times New Roman" w:cs="Times New Roman"/>
          <w:i/>
          <w:sz w:val="28"/>
          <w:szCs w:val="28"/>
          <w:lang w:val="kk-KZ"/>
        </w:rPr>
        <w:t>Сұқпатты жалғастырыңыз.</w:t>
      </w:r>
    </w:p>
    <w:p w:rsidR="00A455AE" w:rsidRDefault="00C02A37"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Қылмыстық жазаны жеңілдетуге бола ма?</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Ол қалай жүзеге асырылады?</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Сіз білесіз бе, әскери қызметтен не үшін шектеледі?</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Ия, білемін. Меніңше, ...</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Әскери шеннен қандай жағдайда айырылады?</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Менің білуімше, ......</w:t>
      </w:r>
    </w:p>
    <w:p w:rsidR="00A455AE" w:rsidRDefault="00A455AE" w:rsidP="00A455AE">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Әрине, тағы қандай себептері бар?</w:t>
      </w:r>
    </w:p>
    <w:p w:rsidR="00A455AE" w:rsidRDefault="00A455AE" w:rsidP="00A455AE">
      <w:pPr>
        <w:jc w:val="both"/>
        <w:rPr>
          <w:rFonts w:ascii="Times New Roman" w:hAnsi="Times New Roman" w:cs="Times New Roman"/>
          <w:sz w:val="28"/>
          <w:szCs w:val="28"/>
          <w:lang w:val="kk-KZ"/>
        </w:rPr>
      </w:pPr>
    </w:p>
    <w:p w:rsidR="00A455AE" w:rsidRDefault="00A455AE" w:rsidP="00A455AE">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Сабақтас құрмалас сөйлем</w:t>
      </w:r>
    </w:p>
    <w:p w:rsidR="00A455AE" w:rsidRDefault="00A455AE" w:rsidP="00A455AE">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(сложнодчиненные предложения)</w:t>
      </w:r>
      <w:r w:rsidRPr="00A455AE">
        <w:rPr>
          <w:rFonts w:ascii="Times New Roman" w:hAnsi="Times New Roman" w:cs="Times New Roman"/>
          <w:sz w:val="28"/>
          <w:szCs w:val="28"/>
          <w:lang w:val="kk-KZ"/>
        </w:rPr>
        <w:t xml:space="preserve"> </w:t>
      </w:r>
    </w:p>
    <w:p w:rsidR="00A455AE" w:rsidRDefault="00A455AE" w:rsidP="00A455A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Құрамындағы предикатив сыңарларының алғашқысының баяндауышы тиянақсыз тұлғада келіп, екіншісіне бағына байланысатын құрмалас сөйлемді сабақтас құрмалас дейміз.</w:t>
      </w:r>
    </w:p>
    <w:p w:rsidR="00A455AE" w:rsidRDefault="00A455AE" w:rsidP="00A455A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Сабақтас құрмалас сөйлемнің баяндауышы тиянақсыз тұлғада тұрған сыңарын бағыныңқы сыңар, баяндауышы тиянақты тұлғада тұрған сыңарын басыңқы сыңар дейді. Бағыныңқы сыңар мен басыңқы сыңар бір-бірінен үтір арқылы ажыратылады.</w:t>
      </w:r>
    </w:p>
    <w:p w:rsidR="00DF1511" w:rsidRDefault="00DF1511" w:rsidP="00A455A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5D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Сабақтас құрмалас сөйлем</w:t>
      </w:r>
      <w:r>
        <w:rPr>
          <w:rFonts w:ascii="Times New Roman" w:hAnsi="Times New Roman" w:cs="Times New Roman"/>
          <w:sz w:val="28"/>
          <w:szCs w:val="28"/>
          <w:lang w:val="kk-KZ"/>
        </w:rPr>
        <w:t xml:space="preserve"> </w:t>
      </w:r>
    </w:p>
    <w:tbl>
      <w:tblPr>
        <w:tblStyle w:val="a4"/>
        <w:tblW w:w="9850" w:type="dxa"/>
        <w:tblInd w:w="-572" w:type="dxa"/>
        <w:tblLook w:val="04A0" w:firstRow="1" w:lastRow="0" w:firstColumn="1" w:lastColumn="0" w:noHBand="0" w:noVBand="1"/>
      </w:tblPr>
      <w:tblGrid>
        <w:gridCol w:w="1684"/>
        <w:gridCol w:w="1703"/>
        <w:gridCol w:w="1712"/>
        <w:gridCol w:w="1542"/>
        <w:gridCol w:w="1547"/>
        <w:gridCol w:w="1684"/>
      </w:tblGrid>
      <w:tr w:rsidR="00286625" w:rsidTr="00DF1511">
        <w:trPr>
          <w:trHeight w:val="733"/>
        </w:trPr>
        <w:tc>
          <w:tcPr>
            <w:tcW w:w="0" w:type="auto"/>
          </w:tcPr>
          <w:p w:rsidR="00DF1511" w:rsidRPr="00DF1511" w:rsidRDefault="00DF1511" w:rsidP="00A455AE">
            <w:pPr>
              <w:jc w:val="both"/>
              <w:rPr>
                <w:rFonts w:ascii="Times New Roman" w:hAnsi="Times New Roman" w:cs="Times New Roman"/>
                <w:b/>
                <w:sz w:val="24"/>
                <w:szCs w:val="28"/>
                <w:lang w:val="kk-KZ"/>
              </w:rPr>
            </w:pPr>
            <w:r w:rsidRPr="00DF1511">
              <w:rPr>
                <w:rFonts w:ascii="Times New Roman" w:hAnsi="Times New Roman" w:cs="Times New Roman"/>
                <w:b/>
                <w:sz w:val="24"/>
                <w:szCs w:val="28"/>
                <w:lang w:val="kk-KZ"/>
              </w:rPr>
              <w:t>Шартты бағыныңқы</w:t>
            </w:r>
          </w:p>
        </w:tc>
        <w:tc>
          <w:tcPr>
            <w:tcW w:w="0" w:type="auto"/>
          </w:tcPr>
          <w:p w:rsidR="00DF1511" w:rsidRPr="00DF1511" w:rsidRDefault="00DF1511" w:rsidP="00A455AE">
            <w:pPr>
              <w:jc w:val="both"/>
              <w:rPr>
                <w:rFonts w:ascii="Times New Roman" w:hAnsi="Times New Roman" w:cs="Times New Roman"/>
                <w:b/>
                <w:sz w:val="24"/>
                <w:szCs w:val="28"/>
                <w:lang w:val="kk-KZ"/>
              </w:rPr>
            </w:pPr>
            <w:r w:rsidRPr="00DF1511">
              <w:rPr>
                <w:rFonts w:ascii="Times New Roman" w:hAnsi="Times New Roman" w:cs="Times New Roman"/>
                <w:b/>
                <w:sz w:val="24"/>
                <w:szCs w:val="28"/>
                <w:lang w:val="kk-KZ"/>
              </w:rPr>
              <w:t>Қарсылықты бағыныңқы</w:t>
            </w:r>
          </w:p>
        </w:tc>
        <w:tc>
          <w:tcPr>
            <w:tcW w:w="0" w:type="auto"/>
          </w:tcPr>
          <w:p w:rsidR="00DF1511" w:rsidRPr="00DF1511" w:rsidRDefault="00DF1511" w:rsidP="00A455AE">
            <w:pPr>
              <w:jc w:val="both"/>
              <w:rPr>
                <w:rFonts w:ascii="Times New Roman" w:hAnsi="Times New Roman" w:cs="Times New Roman"/>
                <w:b/>
                <w:sz w:val="24"/>
                <w:szCs w:val="28"/>
                <w:lang w:val="kk-KZ"/>
              </w:rPr>
            </w:pPr>
            <w:r w:rsidRPr="00DF1511">
              <w:rPr>
                <w:rFonts w:ascii="Times New Roman" w:hAnsi="Times New Roman" w:cs="Times New Roman"/>
                <w:b/>
                <w:sz w:val="24"/>
                <w:szCs w:val="28"/>
                <w:lang w:val="kk-KZ"/>
              </w:rPr>
              <w:t>Себеп бағыныңқы</w:t>
            </w:r>
          </w:p>
        </w:tc>
        <w:tc>
          <w:tcPr>
            <w:tcW w:w="0" w:type="auto"/>
          </w:tcPr>
          <w:p w:rsidR="00DF1511" w:rsidRPr="00DF1511" w:rsidRDefault="00DF1511" w:rsidP="00A455AE">
            <w:pPr>
              <w:jc w:val="both"/>
              <w:rPr>
                <w:rFonts w:ascii="Times New Roman" w:hAnsi="Times New Roman" w:cs="Times New Roman"/>
                <w:b/>
                <w:sz w:val="24"/>
                <w:szCs w:val="28"/>
                <w:lang w:val="kk-KZ"/>
              </w:rPr>
            </w:pPr>
            <w:r w:rsidRPr="00DF1511">
              <w:rPr>
                <w:rFonts w:ascii="Times New Roman" w:hAnsi="Times New Roman" w:cs="Times New Roman"/>
                <w:b/>
                <w:sz w:val="24"/>
                <w:szCs w:val="28"/>
                <w:lang w:val="kk-KZ"/>
              </w:rPr>
              <w:t>Мезгіл бағыныңқы</w:t>
            </w:r>
          </w:p>
        </w:tc>
        <w:tc>
          <w:tcPr>
            <w:tcW w:w="0" w:type="auto"/>
          </w:tcPr>
          <w:p w:rsidR="00DF1511" w:rsidRPr="00DF1511" w:rsidRDefault="00DF1511" w:rsidP="00A455AE">
            <w:pPr>
              <w:jc w:val="both"/>
              <w:rPr>
                <w:rFonts w:ascii="Times New Roman" w:hAnsi="Times New Roman" w:cs="Times New Roman"/>
                <w:b/>
                <w:sz w:val="24"/>
                <w:szCs w:val="28"/>
                <w:lang w:val="kk-KZ"/>
              </w:rPr>
            </w:pPr>
            <w:r w:rsidRPr="00DF1511">
              <w:rPr>
                <w:rFonts w:ascii="Times New Roman" w:hAnsi="Times New Roman" w:cs="Times New Roman"/>
                <w:b/>
                <w:sz w:val="24"/>
                <w:szCs w:val="28"/>
                <w:lang w:val="kk-KZ"/>
              </w:rPr>
              <w:t>Қимыл-сын бағыныңқы</w:t>
            </w:r>
          </w:p>
        </w:tc>
        <w:tc>
          <w:tcPr>
            <w:tcW w:w="0" w:type="auto"/>
          </w:tcPr>
          <w:p w:rsidR="00DF1511" w:rsidRPr="00DF1511" w:rsidRDefault="00DF1511" w:rsidP="00A455AE">
            <w:pPr>
              <w:jc w:val="both"/>
              <w:rPr>
                <w:rFonts w:ascii="Times New Roman" w:hAnsi="Times New Roman" w:cs="Times New Roman"/>
                <w:b/>
                <w:sz w:val="24"/>
                <w:szCs w:val="28"/>
                <w:lang w:val="kk-KZ"/>
              </w:rPr>
            </w:pPr>
            <w:r w:rsidRPr="00DF1511">
              <w:rPr>
                <w:rFonts w:ascii="Times New Roman" w:hAnsi="Times New Roman" w:cs="Times New Roman"/>
                <w:b/>
                <w:sz w:val="24"/>
                <w:szCs w:val="28"/>
                <w:lang w:val="kk-KZ"/>
              </w:rPr>
              <w:t>Мақсат бағыныңқы</w:t>
            </w:r>
          </w:p>
        </w:tc>
      </w:tr>
      <w:tr w:rsidR="00286625" w:rsidTr="00DF1511">
        <w:trPr>
          <w:trHeight w:val="1689"/>
        </w:trPr>
        <w:tc>
          <w:tcPr>
            <w:tcW w:w="0" w:type="auto"/>
          </w:tcPr>
          <w:p w:rsidR="00DF1511" w:rsidRPr="00DF1511" w:rsidRDefault="00DF1511"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Бағыныңқысы басыңқы сөйлемнің шарты болып келетін сабақтастың түрі.</w:t>
            </w:r>
          </w:p>
        </w:tc>
        <w:tc>
          <w:tcPr>
            <w:tcW w:w="0" w:type="auto"/>
          </w:tcPr>
          <w:p w:rsidR="00DF1511" w:rsidRPr="00DF1511" w:rsidRDefault="00DF1511"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Бағыныңқысы басыңқы сөйлеміне қарама-қарсы болып келетін сабақтастың түрі.</w:t>
            </w:r>
          </w:p>
        </w:tc>
        <w:tc>
          <w:tcPr>
            <w:tcW w:w="0" w:type="auto"/>
          </w:tcPr>
          <w:p w:rsidR="00DF1511" w:rsidRPr="00DF1511" w:rsidRDefault="00DF1511"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Бағыныңқысы басыңқы сөйлемнің себебін білдіретін сабақтатың түрі.</w:t>
            </w:r>
          </w:p>
        </w:tc>
        <w:tc>
          <w:tcPr>
            <w:tcW w:w="0" w:type="auto"/>
          </w:tcPr>
          <w:p w:rsidR="00DF1511" w:rsidRPr="00DF1511" w:rsidRDefault="00DF1511"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Басыңқысы бағыңқы сөйлемнің мезгілін білдіретін сабақтастың түрі.</w:t>
            </w:r>
          </w:p>
        </w:tc>
        <w:tc>
          <w:tcPr>
            <w:tcW w:w="0" w:type="auto"/>
          </w:tcPr>
          <w:p w:rsidR="00DF1511" w:rsidRPr="00DF1511"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Басыңқысы бағыңқы сөйлемде айтылған іс-қимылдың қалай орындалаты-нын білдіретін сабақтастың түрі.</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Бағыныңқысы басыңқы сөйлемдегі ойдың мақсатын білдіретін сабақтастың түрі.</w:t>
            </w:r>
          </w:p>
        </w:tc>
      </w:tr>
      <w:tr w:rsidR="00286625" w:rsidTr="00DF1511">
        <w:trPr>
          <w:trHeight w:val="1567"/>
        </w:trPr>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Қайтсе? Нетсе? Қайткенде? не еткенде?</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Қайтсе де? Не етсе де? Қайткенімен? Не еткенімен? Не етпестен?</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Неліктен? Не үшін? Несі үшін? Не себепті? Не деп?</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Қашан? Қай кезде? Қашаннан бері?</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Қайтып? Не етіп? Қалай?</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Не мақсатпен? Не үшін? Не етпек болы?</w:t>
            </w:r>
          </w:p>
        </w:tc>
      </w:tr>
      <w:tr w:rsidR="00286625" w:rsidTr="00DF1511">
        <w:trPr>
          <w:trHeight w:val="1808"/>
        </w:trPr>
        <w:tc>
          <w:tcPr>
            <w:tcW w:w="0" w:type="auto"/>
          </w:tcPr>
          <w:p w:rsidR="00DF1511" w:rsidRDefault="00286625" w:rsidP="00A455AE">
            <w:pPr>
              <w:jc w:val="both"/>
              <w:rPr>
                <w:rFonts w:ascii="Times New Roman" w:hAnsi="Times New Roman" w:cs="Times New Roman"/>
                <w:sz w:val="28"/>
                <w:szCs w:val="28"/>
                <w:lang w:val="kk-KZ"/>
              </w:rPr>
            </w:pPr>
            <w:r w:rsidRPr="00286625">
              <w:rPr>
                <w:rFonts w:ascii="Times New Roman" w:hAnsi="Times New Roman" w:cs="Times New Roman"/>
                <w:sz w:val="24"/>
                <w:szCs w:val="28"/>
                <w:lang w:val="kk-KZ"/>
              </w:rPr>
              <w:t>Не ексең, соны орасың.</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Сезіктінің соңынан жүрсең де, өзіңді байқатпа.</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Полиция қызметкерлері торуылда көп болғандықтан, үйлеріне кеш қайтты.</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Сезікті ұсталған кезде, жәбірленуші қуанып қалды.</w:t>
            </w:r>
          </w:p>
        </w:tc>
        <w:tc>
          <w:tcPr>
            <w:tcW w:w="0" w:type="auto"/>
          </w:tcPr>
          <w:p w:rsidR="00DF1511" w:rsidRPr="00286625" w:rsidRDefault="00286625"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Біздің органның қызметкер-лері еңбек еткендей, бәріміз сондай жұмыс істеуге тиістіміз</w:t>
            </w:r>
            <w:r w:rsidR="00755D43">
              <w:rPr>
                <w:rFonts w:ascii="Times New Roman" w:hAnsi="Times New Roman" w:cs="Times New Roman"/>
                <w:sz w:val="24"/>
                <w:szCs w:val="28"/>
                <w:lang w:val="kk-KZ"/>
              </w:rPr>
              <w:t>.</w:t>
            </w:r>
          </w:p>
        </w:tc>
        <w:tc>
          <w:tcPr>
            <w:tcW w:w="0" w:type="auto"/>
          </w:tcPr>
          <w:p w:rsidR="00DF1511" w:rsidRPr="00755D43" w:rsidRDefault="00755D43" w:rsidP="00A455AE">
            <w:pPr>
              <w:jc w:val="both"/>
              <w:rPr>
                <w:rFonts w:ascii="Times New Roman" w:hAnsi="Times New Roman" w:cs="Times New Roman"/>
                <w:sz w:val="24"/>
                <w:szCs w:val="28"/>
                <w:lang w:val="kk-KZ"/>
              </w:rPr>
            </w:pPr>
            <w:r>
              <w:rPr>
                <w:rFonts w:ascii="Times New Roman" w:hAnsi="Times New Roman" w:cs="Times New Roman"/>
                <w:sz w:val="24"/>
                <w:szCs w:val="28"/>
                <w:lang w:val="kk-KZ"/>
              </w:rPr>
              <w:t>Олар үйге тезірек жетпек болып, аттарына қамшы басты.</w:t>
            </w:r>
          </w:p>
        </w:tc>
      </w:tr>
    </w:tbl>
    <w:p w:rsidR="00DF1511" w:rsidRPr="00A455AE" w:rsidRDefault="00DF1511" w:rsidP="00A455AE">
      <w:pPr>
        <w:jc w:val="both"/>
        <w:rPr>
          <w:rFonts w:ascii="Times New Roman" w:hAnsi="Times New Roman" w:cs="Times New Roman"/>
          <w:sz w:val="28"/>
          <w:szCs w:val="28"/>
          <w:lang w:val="kk-KZ"/>
        </w:rPr>
      </w:pPr>
    </w:p>
    <w:p w:rsidR="00755D43" w:rsidRDefault="00755D43" w:rsidP="00755D43">
      <w:pPr>
        <w:pStyle w:val="a3"/>
        <w:ind w:left="218"/>
        <w:jc w:val="both"/>
        <w:rPr>
          <w:rFonts w:ascii="Times New Roman" w:hAnsi="Times New Roman" w:cs="Times New Roman"/>
          <w:i/>
          <w:sz w:val="28"/>
          <w:szCs w:val="28"/>
          <w:lang w:val="kk-KZ"/>
        </w:rPr>
      </w:pPr>
      <w:r>
        <w:rPr>
          <w:rFonts w:ascii="Times New Roman" w:hAnsi="Times New Roman" w:cs="Times New Roman"/>
          <w:b/>
          <w:sz w:val="28"/>
          <w:szCs w:val="28"/>
          <w:lang w:val="kk-KZ"/>
        </w:rPr>
        <w:lastRenderedPageBreak/>
        <w:t xml:space="preserve">  5-тапсырма. </w:t>
      </w:r>
      <w:r>
        <w:rPr>
          <w:rFonts w:ascii="Times New Roman" w:hAnsi="Times New Roman" w:cs="Times New Roman"/>
          <w:i/>
          <w:sz w:val="28"/>
          <w:szCs w:val="28"/>
          <w:lang w:val="kk-KZ"/>
        </w:rPr>
        <w:t xml:space="preserve"> Екі жәй сөйлемнен сабақтас құрмалас сөйлем құрыңыз.</w:t>
      </w:r>
    </w:p>
    <w:p w:rsidR="00755D43" w:rsidRDefault="00755D43" w:rsidP="00755D43">
      <w:pPr>
        <w:pStyle w:val="a3"/>
        <w:ind w:left="21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Айнабұлақ ауданында екі азамат ұсталды, бұрын сотталғандары анықталды. Қылмыс жасалды, ол туралы қылмыстық іс қозғалды. Тергеу аяқталды, іс прокурорға берілді. Сарапшы қорытындыны өз атынан береді, өзінің жасаған қорытындысы үшін жауап береді.</w:t>
      </w:r>
    </w:p>
    <w:p w:rsidR="00755D43" w:rsidRDefault="00755D43" w:rsidP="00755D43">
      <w:pPr>
        <w:pStyle w:val="a3"/>
        <w:ind w:left="218"/>
        <w:jc w:val="both"/>
        <w:rPr>
          <w:rFonts w:ascii="Times New Roman" w:hAnsi="Times New Roman" w:cs="Times New Roman"/>
          <w:sz w:val="28"/>
          <w:szCs w:val="28"/>
          <w:lang w:val="kk-KZ"/>
        </w:rPr>
      </w:pPr>
    </w:p>
    <w:p w:rsidR="00755D43" w:rsidRDefault="00755D43" w:rsidP="00755D43">
      <w:pPr>
        <w:pStyle w:val="a3"/>
        <w:ind w:left="218"/>
        <w:jc w:val="both"/>
        <w:rPr>
          <w:rFonts w:ascii="Times New Roman" w:hAnsi="Times New Roman" w:cs="Times New Roman"/>
          <w:sz w:val="28"/>
          <w:szCs w:val="28"/>
          <w:lang w:val="kk-KZ"/>
        </w:rPr>
      </w:pPr>
    </w:p>
    <w:p w:rsidR="00755D43" w:rsidRDefault="00755D43" w:rsidP="00755D43">
      <w:pPr>
        <w:pStyle w:val="a3"/>
        <w:ind w:left="218"/>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 6-тапсырма.</w:t>
      </w:r>
      <w:r>
        <w:rPr>
          <w:rFonts w:ascii="Times New Roman" w:hAnsi="Times New Roman" w:cs="Times New Roman"/>
          <w:i/>
          <w:sz w:val="28"/>
          <w:szCs w:val="28"/>
          <w:lang w:val="kk-KZ"/>
        </w:rPr>
        <w:t xml:space="preserve"> Сабақтас құрмалас сөйлем түрлерін анықтаңыз.</w:t>
      </w:r>
    </w:p>
    <w:p w:rsidR="00755D43" w:rsidRDefault="00755D43" w:rsidP="00755D43">
      <w:pPr>
        <w:pStyle w:val="a3"/>
        <w:ind w:left="21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Ұры түссе, ізі қалады. Тергеуші іс қозғағанда, қылмыскерге қауіп төнеді. Қылмыс жасалса, полиция бөліміне хабарла. Күәгердің қатысуымен ағақты заттар ашылып, тәркіленеді. Іс біткеннен соң, біз кезекші бөлімге келдік. Біз қылмыскерді апсыру үшін, уақытша қамау орнына әкелдік. Қылмыстық әрекеттер бойынша іс қозғалып, оқу орындарындағы тәртіп бұзушылықтың алдын алу шаралары</w:t>
      </w:r>
      <w:r w:rsidR="00D64B69">
        <w:rPr>
          <w:rFonts w:ascii="Times New Roman" w:hAnsi="Times New Roman" w:cs="Times New Roman"/>
          <w:sz w:val="28"/>
          <w:szCs w:val="28"/>
          <w:lang w:val="kk-KZ"/>
        </w:rPr>
        <w:t xml:space="preserve"> ұйымдастырылды. Қамау жазасын өтейтіндер қоғамнан қатаң түрде оқшауланып, қамаудағы басқа адамдардан бөлек ұсталады.</w:t>
      </w:r>
    </w:p>
    <w:p w:rsidR="00D64B69" w:rsidRDefault="00D64B69" w:rsidP="00755D43">
      <w:pPr>
        <w:pStyle w:val="a3"/>
        <w:ind w:left="218"/>
        <w:jc w:val="both"/>
        <w:rPr>
          <w:rFonts w:ascii="Times New Roman" w:hAnsi="Times New Roman" w:cs="Times New Roman"/>
          <w:sz w:val="28"/>
          <w:szCs w:val="28"/>
          <w:lang w:val="kk-KZ"/>
        </w:rPr>
      </w:pPr>
    </w:p>
    <w:p w:rsidR="00D64B69" w:rsidRDefault="00D64B69" w:rsidP="00755D43">
      <w:pPr>
        <w:pStyle w:val="a3"/>
        <w:ind w:left="218"/>
        <w:jc w:val="both"/>
        <w:rPr>
          <w:rFonts w:ascii="Times New Roman" w:hAnsi="Times New Roman" w:cs="Times New Roman"/>
          <w:sz w:val="28"/>
          <w:szCs w:val="28"/>
          <w:lang w:val="kk-KZ"/>
        </w:rPr>
      </w:pPr>
    </w:p>
    <w:p w:rsidR="00D64B69" w:rsidRPr="00D64B69" w:rsidRDefault="00D64B69" w:rsidP="00755D43">
      <w:pPr>
        <w:pStyle w:val="a3"/>
        <w:ind w:left="218"/>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 7-тапсырма. </w:t>
      </w:r>
      <w:r>
        <w:rPr>
          <w:rFonts w:ascii="Times New Roman" w:hAnsi="Times New Roman" w:cs="Times New Roman"/>
          <w:i/>
          <w:sz w:val="28"/>
          <w:szCs w:val="28"/>
          <w:lang w:val="kk-KZ"/>
        </w:rPr>
        <w:t>Қазақ тіліне аударыңыз.</w:t>
      </w:r>
    </w:p>
    <w:p w:rsidR="00755D43" w:rsidRDefault="00D64B69" w:rsidP="00755D43">
      <w:pPr>
        <w:pStyle w:val="a3"/>
        <w:ind w:left="21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Если вор влезет, оставляет след. Когда следователь возбуждает дело, преступнику наступает опасность. Из за того, что сотрудник полиции долго находился в засаде, пришел домой поздно. Так как у меня не было времени, я непошел в отдел полиции. Все должны работать, как работают лучшие сотрудники наших органов. Преследуя подозреваемого, не выдавай себя. Как поймали подозреваемого, потерпевший обрадовался. Мы для сдачи преступника пришли в изолятор временного соднржания.</w:t>
      </w:r>
    </w:p>
    <w:p w:rsidR="00755D43" w:rsidRPr="00755D43" w:rsidRDefault="00755D43" w:rsidP="00755D43">
      <w:pPr>
        <w:pStyle w:val="a3"/>
        <w:ind w:left="218"/>
        <w:jc w:val="both"/>
        <w:rPr>
          <w:rFonts w:ascii="Times New Roman" w:hAnsi="Times New Roman" w:cs="Times New Roman"/>
          <w:sz w:val="28"/>
          <w:szCs w:val="28"/>
          <w:lang w:val="kk-KZ"/>
        </w:rPr>
      </w:pPr>
    </w:p>
    <w:sectPr w:rsidR="00755D43" w:rsidRPr="00755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01E"/>
    <w:multiLevelType w:val="hybridMultilevel"/>
    <w:tmpl w:val="B916F1C2"/>
    <w:lvl w:ilvl="0" w:tplc="C3B46BB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2D20508F"/>
    <w:multiLevelType w:val="hybridMultilevel"/>
    <w:tmpl w:val="EFA89EBA"/>
    <w:lvl w:ilvl="0" w:tplc="D166AD32">
      <w:start w:val="4"/>
      <w:numFmt w:val="bullet"/>
      <w:lvlText w:val="-"/>
      <w:lvlJc w:val="left"/>
      <w:pPr>
        <w:ind w:left="218" w:hanging="360"/>
      </w:pPr>
      <w:rPr>
        <w:rFonts w:ascii="Times New Roman" w:eastAsiaTheme="minorHAnsi" w:hAnsi="Times New Roman" w:cs="Times New Roman" w:hint="default"/>
        <w:b/>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5AD909EF"/>
    <w:multiLevelType w:val="hybridMultilevel"/>
    <w:tmpl w:val="2CE80A54"/>
    <w:lvl w:ilvl="0" w:tplc="A1FE14EE">
      <w:start w:val="4"/>
      <w:numFmt w:val="bullet"/>
      <w:lvlText w:val="-"/>
      <w:lvlJc w:val="left"/>
      <w:pPr>
        <w:ind w:left="218" w:hanging="360"/>
      </w:pPr>
      <w:rPr>
        <w:rFonts w:ascii="Times New Roman" w:eastAsiaTheme="minorHAnsi" w:hAnsi="Times New Roman" w:cs="Times New Roman" w:hint="default"/>
        <w:b/>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 w15:restartNumberingAfterBreak="0">
    <w:nsid w:val="7BAA7965"/>
    <w:multiLevelType w:val="hybridMultilevel"/>
    <w:tmpl w:val="B3FE9848"/>
    <w:lvl w:ilvl="0" w:tplc="05DE9320">
      <w:start w:val="4"/>
      <w:numFmt w:val="bullet"/>
      <w:lvlText w:val="-"/>
      <w:lvlJc w:val="left"/>
      <w:pPr>
        <w:ind w:left="218" w:hanging="360"/>
      </w:pPr>
      <w:rPr>
        <w:rFonts w:ascii="Times New Roman" w:eastAsiaTheme="minorHAnsi" w:hAnsi="Times New Roman" w:cs="Times New Roman" w:hint="default"/>
        <w:b/>
        <w:i w:val="0"/>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C0"/>
    <w:rsid w:val="000C6B5E"/>
    <w:rsid w:val="002204B6"/>
    <w:rsid w:val="00286625"/>
    <w:rsid w:val="00343133"/>
    <w:rsid w:val="004C0AB7"/>
    <w:rsid w:val="00755D43"/>
    <w:rsid w:val="009F4F2B"/>
    <w:rsid w:val="00A140C2"/>
    <w:rsid w:val="00A455AE"/>
    <w:rsid w:val="00C02A37"/>
    <w:rsid w:val="00D64B69"/>
    <w:rsid w:val="00D961C0"/>
    <w:rsid w:val="00DF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262D"/>
  <w15:chartTrackingRefBased/>
  <w15:docId w15:val="{BFC5AD8E-EA50-4894-8534-BC228331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AB7"/>
    <w:pPr>
      <w:ind w:left="720"/>
      <w:contextualSpacing/>
    </w:pPr>
  </w:style>
  <w:style w:type="table" w:styleId="a4">
    <w:name w:val="Table Grid"/>
    <w:basedOn w:val="a1"/>
    <w:uiPriority w:val="39"/>
    <w:rsid w:val="00DF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D5BC-E4E0-4885-9CF1-047EFE4C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dc:creator>
  <cp:keywords/>
  <dc:description/>
  <cp:lastModifiedBy>Жадыра</cp:lastModifiedBy>
  <cp:revision>7</cp:revision>
  <dcterms:created xsi:type="dcterms:W3CDTF">2018-09-09T11:42:00Z</dcterms:created>
  <dcterms:modified xsi:type="dcterms:W3CDTF">2018-09-09T13:25:00Z</dcterms:modified>
</cp:coreProperties>
</file>